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D90" w:rsidRDefault="009E5D90" w:rsidP="009E5D90">
      <w:pPr>
        <w:rPr>
          <w:lang w:val="kk-KZ"/>
        </w:rPr>
      </w:pPr>
    </w:p>
    <w:p w:rsidR="009E5D90" w:rsidRPr="00FB6817" w:rsidRDefault="009E5D90" w:rsidP="009E5D90">
      <w:pPr>
        <w:spacing w:after="0"/>
        <w:ind w:left="5103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Қазақстан Республикасы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Экономика және юджеттік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жоспарлау Министрінің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2013 жылғы 25 маусымдағы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     № 193 бұйрығына   </w:t>
      </w:r>
    </w:p>
    <w:p w:rsidR="009E5D90" w:rsidRPr="00FB6817" w:rsidRDefault="009E5D90" w:rsidP="009E5D90">
      <w:pPr>
        <w:spacing w:after="0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2-қосымша     </w:t>
      </w:r>
    </w:p>
    <w:p w:rsidR="009E5D90" w:rsidRPr="00734779" w:rsidRDefault="009E5D90" w:rsidP="009E5D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highlight w:val="yellow"/>
          <w:lang w:val="kk-KZ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«</w:t>
      </w:r>
      <w:r w:rsidRPr="0078594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СҚО Тимирязев ауданы Акжан ауылдық округі әкімінің аппараты» КММ 2021 жылы мемлекеттік қызметтер көрсету</w:t>
      </w:r>
      <w:r w:rsidRPr="0078594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br/>
        <w:t>мәселелері жөніндегі қызметі есебінің үлгі нысаны</w:t>
      </w:r>
    </w:p>
    <w:p w:rsidR="009E5D90" w:rsidRPr="00734779" w:rsidRDefault="009E5D90" w:rsidP="009E5D9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</w:p>
    <w:p w:rsidR="009E5D90" w:rsidRPr="00785947" w:rsidRDefault="009E5D90" w:rsidP="009E5D9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          1.Жалпы ережелер.</w:t>
      </w:r>
      <w:r w:rsidRPr="0078594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1)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Көрсетілетін қызметті беруші туралы мәліметтер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Pr="00785947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>«СҚО Тимирязев ауданы Ақжан ауылдық округі әкімінің аппараты» КММ</w:t>
      </w:r>
    </w:p>
    <w:p w:rsidR="009E5D90" w:rsidRPr="00785947" w:rsidRDefault="009E5D90" w:rsidP="009E5D9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Мемлекеттік көрсетілетін қызметтер туралы ақпарат: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2021 жылы 3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көрсетілді.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9E5D90" w:rsidRPr="00785947" w:rsidRDefault="009E5D90" w:rsidP="009E5D90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«Азаматтарға арналған үкімет» мемлекеттік корпорациясы арқылы көрсетілетін мемлекеттік қызметтер саны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-0;</w:t>
      </w:r>
      <w:r w:rsidRPr="0078594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тегін және (немесе) ақылы негізде көрсетілетін мемлекеттік қызметтердің саны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3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тегін негізде, 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ақылы негізде көрсетілетін мемлекеттік қызметтердің саны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0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78594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        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бекітілген мемлекеттік көрсетілетін қызметтер стандарттары мен регламенттер саны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5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стандарты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9E5D90" w:rsidRPr="00785947" w:rsidRDefault="009E5D90" w:rsidP="009E5D90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Ең қажетті мемлекеттік қызметтер болып </w:t>
      </w:r>
      <w:r w:rsidRPr="00785947">
        <w:rPr>
          <w:rFonts w:ascii="Times New Roman" w:eastAsia="Times New Roman" w:hAnsi="Times New Roman" w:cs="Times New Roman"/>
          <w:sz w:val="28"/>
          <w:szCs w:val="28"/>
          <w:lang w:val="kk-KZ"/>
        </w:rPr>
        <w:t>табылады:</w:t>
      </w:r>
    </w:p>
    <w:p w:rsidR="009E5D90" w:rsidRDefault="009E5D90" w:rsidP="009E5D90">
      <w:pPr>
        <w:pStyle w:val="a3"/>
        <w:ind w:firstLine="709"/>
        <w:rPr>
          <w:rStyle w:val="FontStyle188"/>
          <w:noProof/>
          <w:sz w:val="28"/>
          <w:szCs w:val="28"/>
          <w:lang w:val="kk-KZ"/>
        </w:rPr>
      </w:pPr>
      <w:r w:rsidRPr="00865E3A">
        <w:rPr>
          <w:rStyle w:val="FontStyle188"/>
          <w:noProof/>
          <w:sz w:val="28"/>
          <w:szCs w:val="28"/>
          <w:lang w:val="kk-KZ"/>
        </w:rPr>
        <w:t>- елді мекен шегінде орналасқан объектіні салу үшін жер учаскесін беру</w:t>
      </w:r>
      <w:r>
        <w:rPr>
          <w:rStyle w:val="FontStyle188"/>
          <w:noProof/>
          <w:sz w:val="28"/>
          <w:szCs w:val="28"/>
          <w:lang w:val="kk-KZ"/>
        </w:rPr>
        <w:t>.</w:t>
      </w:r>
    </w:p>
    <w:p w:rsidR="009E5D90" w:rsidRDefault="009E5D90" w:rsidP="009E5D90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65E3A">
        <w:rPr>
          <w:rFonts w:ascii="Times New Roman" w:eastAsia="Times New Roman" w:hAnsi="Times New Roman" w:cs="Times New Roman"/>
          <w:sz w:val="28"/>
          <w:szCs w:val="28"/>
          <w:lang w:val="kk-KZ"/>
        </w:rPr>
        <w:t>- жер учаскесінің нысаналы мақсатын өзгертуге шешім беру;</w:t>
      </w:r>
    </w:p>
    <w:p w:rsidR="009E5D90" w:rsidRPr="00865E3A" w:rsidRDefault="009E5D90" w:rsidP="009E5D90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- с</w:t>
      </w:r>
      <w:r w:rsidRPr="00865E3A">
        <w:rPr>
          <w:rFonts w:ascii="Times New Roman" w:eastAsia="Times New Roman" w:hAnsi="Times New Roman" w:cs="Times New Roman"/>
          <w:sz w:val="28"/>
          <w:szCs w:val="28"/>
          <w:lang w:val="kk-KZ"/>
        </w:rPr>
        <w:t>ауда-саттықты (конкурстарды, аукциондарды) өткізуді талап етпейтін мемлекет меншігіндегі жер учаскелеріне құқықтарды алу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E5D90" w:rsidRPr="00865E3A" w:rsidRDefault="009E5D90" w:rsidP="009E5D90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865E3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</w:t>
      </w:r>
      <w:r w:rsidRPr="00865E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2. Қызмет алушылармен жұмыс істеу.</w:t>
      </w:r>
    </w:p>
    <w:p w:rsidR="009E5D90" w:rsidRPr="00865E3A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865E3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865E3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Pr="00865E3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ақпарат «Нива» және «Көтерілген тың» аудандық газетінде мемлекеттік және орыс тілінде,</w:t>
      </w:r>
      <w:r w:rsidRPr="00865E3A">
        <w:rPr>
          <w:lang w:val="kk-KZ"/>
        </w:rPr>
        <w:t xml:space="preserve"> </w:t>
      </w:r>
      <w:r w:rsidRPr="00865E3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әкімдіктің"Facebook" интернет-ресурсындағы парақшасында хабарландыру түрінде жарияланады және аудан әкімінің ресми сайтында </w:t>
      </w:r>
      <w:r w:rsidRPr="00865E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орналастырылады </w:t>
      </w:r>
      <w:hyperlink r:id="rId4" w:history="1">
        <w:r w:rsidRPr="00865E3A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www.tm.sko.gov.kz</w:t>
        </w:r>
      </w:hyperlink>
      <w:r w:rsidRPr="00865E3A">
        <w:rPr>
          <w:rFonts w:ascii="Times New Roman" w:eastAsia="Times New Roman" w:hAnsi="Times New Roman" w:cs="Times New Roman"/>
          <w:sz w:val="28"/>
          <w:szCs w:val="28"/>
          <w:lang w:val="kk-KZ"/>
        </w:rPr>
        <w:t>., сонымен қатар әкім аппараты ғимаратының стендінде қоғамдық шолу үшін орналастырылған.</w:t>
      </w:r>
    </w:p>
    <w:p w:rsidR="009E5D90" w:rsidRPr="00865E3A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65E3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Мемлекеттік қызмет туралы ақпарат сондай-ақ ауылдық округтің байланыс нөмірлері бойынша ұсынылуы мүмкін: 8(71537) </w:t>
      </w:r>
      <w:r w:rsidRPr="00865E3A">
        <w:rPr>
          <w:rFonts w:ascii="Times New Roman" w:hAnsi="Times New Roman"/>
          <w:sz w:val="28"/>
          <w:szCs w:val="28"/>
          <w:lang w:val="kk-KZ"/>
        </w:rPr>
        <w:t>51586.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>2</w:t>
      </w: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 Мемлекеттік көрсетілетін қызметтер стандарттарының жобаларын жария талқылау туралы ақпарат жүргізілген жоқ.</w:t>
      </w:r>
      <w:r w:rsidRPr="0073477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  <w:t xml:space="preserve">  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3) ауылдық округ әкімінің аппаратымен мемлекеттік қызмет көрсету үрдісінің ашықтығын қамтамасыз етуге бағытталған іс-шаралар өткізілді (дөңгелек үстелдер, құқықтық жалпы оқулар, БАҚ-тағы жарияланымдар).</w:t>
      </w:r>
    </w:p>
    <w:p w:rsidR="009E5D90" w:rsidRPr="00E113E7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2021 жылдың басынан келесі жұмыстар жүргізілді:</w:t>
      </w:r>
    </w:p>
    <w:p w:rsidR="009E5D90" w:rsidRPr="00E113E7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1.Халыққа мемлекеттік қызмет көрсету мәселелері бойынша қол жетімділік және ақпараттандыру мақсатында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Ақжан</w:t>
      </w: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 аппаратының ғимаратында көрнекі ақпарат бар стенд(заң, стандарттар, брошюралар) орналастырылған.</w:t>
      </w:r>
    </w:p>
    <w:p w:rsidR="009E5D90" w:rsidRPr="00E113E7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2.Ауылдық округ әкімінің аппаратында халыққа ыңғайлы болу үшін өзіне-өзі қызмет көрсету міндетті. Компьютер орнатылған.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3.Мемлекеттік қызмет көрсету мәселелері бойынша халық арасында ақпараттық кітапшаларды тарату бойынша жұмыс жүргізілді.</w:t>
      </w:r>
    </w:p>
    <w:p w:rsidR="009E5D90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4. Тұрғындар арасында құқықтық сауаттылықты қалыптастыру мақсатынд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 округтің бас маманының м. а. С</w:t>
      </w: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 А. Прахновский "Facebook" парақшасында келесі тақырыптарға тікелей эфирлер өткізді: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"Сауда-саттықты (конкурстарды, аукциондарды) өткізуді талап етпейтін мемлекет меншігіндегі жер учаскелеріне құқықтарды алу"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Pr="00E113E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"Жер учаскесін алу үшін кезекке қою".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5.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Өзіне-өзі қызмет көрсету аймағы арқылы 2021 жылы 11 Мемлекеттік қызмет көрсетілді.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Мемлекеттік қызмет көрсету мәселелері бойынша 3 ақпараттық-түсіндіру іс-шарасы өткізіліп, 18 адам қамтылды.</w:t>
      </w:r>
    </w:p>
    <w:p w:rsidR="009E5D90" w:rsidRPr="00785947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3. </w:t>
      </w:r>
      <w:r w:rsidRPr="00785947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  <w:r w:rsidRPr="00785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:rsidR="009E5D90" w:rsidRPr="00785947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оңтайландыру және автоматтандыру нәтижелері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е-лицензиялау порталын орнаттық.</w:t>
      </w:r>
    </w:p>
    <w:p w:rsidR="009E5D90" w:rsidRPr="00785947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саласындағы қызметкерлердің біліктілігін арттыруға бағытталған іс-шаралар 2021 жылы өткізілген жоқ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Pr="0078594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3) </w:t>
      </w:r>
      <w:r w:rsidRPr="007859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нормативтік-құқықтық жетілдіру</w:t>
      </w:r>
      <w:r w:rsidRPr="007859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9E5D90" w:rsidRPr="003C6C12" w:rsidRDefault="009E5D90" w:rsidP="009E5D90">
      <w:pPr>
        <w:spacing w:after="0"/>
        <w:ind w:firstLine="70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3C6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4.</w:t>
      </w:r>
      <w:r w:rsidRPr="003C6C1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бақылау.</w:t>
      </w:r>
      <w:r w:rsidRPr="003C6C1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br/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  <w:t xml:space="preserve">1) </w:t>
      </w:r>
      <w:r w:rsidRPr="003C6C1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шағымдар түскен жоқ.</w:t>
      </w:r>
      <w:r w:rsidRPr="003C6C12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3C6C1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ішкі бақылау нәтижелері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орындау мерзімдері бойынша ай сайынғы мониторингі және </w:t>
      </w:r>
      <w:r w:rsidRPr="003C6C1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қызметтер көрсету бойынша түсіндіріу жұмыстары. 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3) </w:t>
      </w:r>
      <w:r w:rsidRPr="003C6C12">
        <w:rPr>
          <w:rFonts w:ascii="Courier New" w:eastAsia="Times New Roman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3C6C1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 өткізілген жоқ.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</w:t>
      </w: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) Мемлекеттік қызметтер көрсету сапасына қоғамдық мониторинг нәтижелері - "Facebook" тобының әлеуметтік желісінде жария талқылау жүргізілді, ұсыныстар мен ескертулер түскен жоқ.</w:t>
      </w:r>
    </w:p>
    <w:p w:rsidR="009E5D90" w:rsidRPr="003C6C12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3C6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5. Көрсетілетін м</w:t>
      </w:r>
      <w:r w:rsidRPr="003C6C1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тиімділігінің перспективалары және  қызметтерді алушылардың сапасымен қанағаттануын арттыру:</w:t>
      </w:r>
    </w:p>
    <w:p w:rsidR="009E5D90" w:rsidRPr="00734779" w:rsidRDefault="009E5D90" w:rsidP="009E5D9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3C6C1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Көрсетілетін м</w:t>
      </w:r>
      <w:r w:rsidRPr="003C6C1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 және қызметтерді алушылардың сапасымен қанағаттануын арттыру үшін көрсетілетін мемлекеттік қызметтердің сапасын жақсарту бойынша іс-шаралар жоспары әзірленді.</w:t>
      </w:r>
    </w:p>
    <w:p w:rsidR="009E5D90" w:rsidRPr="00734779" w:rsidRDefault="009E5D90" w:rsidP="009E5D90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3C6C12" w:rsidRDefault="009E5D90" w:rsidP="009E5D9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3C6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Ақжан ауылдық округінің әкімі                           Е. Шкира</w:t>
      </w:r>
    </w:p>
    <w:p w:rsidR="009E5D90" w:rsidRPr="00734779" w:rsidRDefault="009E5D90" w:rsidP="009E5D90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kk-KZ"/>
        </w:rPr>
      </w:pPr>
    </w:p>
    <w:p w:rsidR="009E5D90" w:rsidRPr="00785947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8594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Есептің үлгі нысанына </w:t>
      </w:r>
    </w:p>
    <w:p w:rsidR="009E5D90" w:rsidRPr="00785947" w:rsidRDefault="009E5D90" w:rsidP="009E5D90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85947">
        <w:rPr>
          <w:rFonts w:ascii="Times New Roman" w:eastAsia="Times New Roman" w:hAnsi="Times New Roman" w:cs="Times New Roman"/>
          <w:sz w:val="24"/>
          <w:szCs w:val="24"/>
          <w:lang w:val="kk-KZ"/>
        </w:rPr>
        <w:t>қосымша</w:t>
      </w:r>
    </w:p>
    <w:p w:rsidR="009E5D90" w:rsidRPr="00734779" w:rsidRDefault="009E5D90" w:rsidP="009E5D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</w:p>
    <w:p w:rsidR="009E5D90" w:rsidRPr="00785947" w:rsidRDefault="009E5D90" w:rsidP="009E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2021 жылы мемлекеттік қызметтер көрсету мәселесі жөніндегі</w:t>
      </w:r>
      <w:r w:rsidRPr="0078594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785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9E5D90" w:rsidRPr="00785947" w:rsidRDefault="009E5D90" w:rsidP="009E5D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5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ақпарат</w:t>
      </w:r>
    </w:p>
    <w:p w:rsidR="009E5D90" w:rsidRPr="00785947" w:rsidRDefault="009E5D90" w:rsidP="009E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9E5D90" w:rsidRPr="00785947" w:rsidTr="0054253D">
        <w:tc>
          <w:tcPr>
            <w:tcW w:w="1276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туралы мәлімет</w:t>
            </w:r>
          </w:p>
        </w:tc>
        <w:tc>
          <w:tcPr>
            <w:tcW w:w="1134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қарастыру нәтижесі бойынша құжаттың №</w:t>
            </w:r>
          </w:p>
        </w:tc>
        <w:tc>
          <w:tcPr>
            <w:tcW w:w="1359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қайта қарастыру туралы мәлімет</w:t>
            </w:r>
          </w:p>
        </w:tc>
      </w:tr>
      <w:tr w:rsidR="009E5D90" w:rsidRPr="00785947" w:rsidTr="0054253D">
        <w:tc>
          <w:tcPr>
            <w:tcW w:w="1276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9E5D90" w:rsidRPr="00785947" w:rsidRDefault="009E5D90" w:rsidP="0054253D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59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9E5D90" w:rsidRPr="00734779" w:rsidTr="0054253D">
        <w:trPr>
          <w:trHeight w:val="383"/>
        </w:trPr>
        <w:tc>
          <w:tcPr>
            <w:tcW w:w="1276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9E5D90" w:rsidRPr="00785947" w:rsidRDefault="009E5D90" w:rsidP="0054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8594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9E5D90" w:rsidRPr="00734779" w:rsidRDefault="009E5D90" w:rsidP="009E5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9E5D90" w:rsidRPr="00734779" w:rsidRDefault="009E5D90" w:rsidP="009E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73477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kk-KZ"/>
        </w:rPr>
        <w:t xml:space="preserve"> </w:t>
      </w:r>
    </w:p>
    <w:p w:rsidR="00B32402" w:rsidRPr="009E5D90" w:rsidRDefault="009E5D90" w:rsidP="009E5D90">
      <w:pPr>
        <w:rPr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Ақжан</w:t>
      </w:r>
      <w:r w:rsidRPr="003C6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округінің әкімі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Е. Шкира</w:t>
      </w: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</w:t>
      </w:r>
      <w:r w:rsidR="0069045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</w:t>
      </w:r>
    </w:p>
    <w:sectPr w:rsidR="00B32402" w:rsidRPr="009E5D90" w:rsidSect="00B32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isplayBackgroundShape/>
  <w:proofState w:spelling="clean" w:grammar="clean"/>
  <w:defaultTabStop w:val="708"/>
  <w:characterSpacingControl w:val="doNotCompress"/>
  <w:compat/>
  <w:rsids>
    <w:rsidRoot w:val="009E5D90"/>
    <w:rsid w:val="00690456"/>
    <w:rsid w:val="009E5D90"/>
    <w:rsid w:val="00B32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9E5D90"/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E5D9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m.sk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840</Words>
  <Characters>4789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2</cp:revision>
  <dcterms:created xsi:type="dcterms:W3CDTF">2022-01-31T05:21:00Z</dcterms:created>
  <dcterms:modified xsi:type="dcterms:W3CDTF">2022-01-31T05:22:00Z</dcterms:modified>
</cp:coreProperties>
</file>